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7C" w:rsidRDefault="00940E7C" w:rsidP="00940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ТРАНСПОРТ</w:t>
      </w:r>
    </w:p>
    <w:p w:rsidR="00940E7C" w:rsidRDefault="00940E7C" w:rsidP="00940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0E7C" w:rsidRDefault="00940E7C" w:rsidP="00940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ПОКАЗАТЕЛИ</w:t>
      </w:r>
    </w:p>
    <w:p w:rsidR="00940E7C" w:rsidRDefault="00940E7C" w:rsidP="00940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0E7C" w:rsidRDefault="00940E7C" w:rsidP="00940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Перевозка пассажиров и грузов автотранспортными предприятиями</w:t>
      </w:r>
    </w:p>
    <w:p w:rsidR="00940E7C" w:rsidRDefault="00940E7C" w:rsidP="00940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0E7C" w:rsidRDefault="00940E7C" w:rsidP="00940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0E7C" w:rsidRDefault="00940E7C" w:rsidP="00940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4537" w:type="pct"/>
        <w:jc w:val="center"/>
        <w:tblInd w:w="-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969"/>
        <w:gridCol w:w="1423"/>
        <w:gridCol w:w="1417"/>
        <w:gridCol w:w="2689"/>
      </w:tblGrid>
      <w:tr w:rsidR="00940E7C" w:rsidRPr="00FE6977" w:rsidTr="00CB1E00">
        <w:trPr>
          <w:jc w:val="center"/>
        </w:trPr>
        <w:tc>
          <w:tcPr>
            <w:tcW w:w="1747" w:type="pct"/>
            <w:vMerge w:val="restart"/>
            <w:hideMark/>
          </w:tcPr>
          <w:p w:rsidR="00940E7C" w:rsidRDefault="00940E7C" w:rsidP="00CB1E00">
            <w:pPr>
              <w:spacing w:before="120" w:after="12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pct"/>
            <w:gridSpan w:val="2"/>
            <w:vAlign w:val="bottom"/>
          </w:tcPr>
          <w:p w:rsidR="00940E7C" w:rsidRPr="00B118C7" w:rsidRDefault="00940E7C" w:rsidP="00CB1E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B118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ыполнено за январь-декабрь </w:t>
            </w:r>
          </w:p>
        </w:tc>
        <w:tc>
          <w:tcPr>
            <w:tcW w:w="1582" w:type="pct"/>
            <w:vMerge w:val="restart"/>
          </w:tcPr>
          <w:p w:rsidR="00940E7C" w:rsidRPr="00B118C7" w:rsidRDefault="00940E7C" w:rsidP="00CB1E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Pr="00B118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нварь-декабрь 2019 года </w:t>
            </w:r>
            <w:proofErr w:type="gramStart"/>
            <w:r w:rsidRPr="00B118C7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B118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% к январю-декабрю 2018 года</w:t>
            </w:r>
          </w:p>
        </w:tc>
      </w:tr>
      <w:tr w:rsidR="00940E7C" w:rsidRPr="00FE6977" w:rsidTr="00CB1E00">
        <w:trPr>
          <w:jc w:val="center"/>
        </w:trPr>
        <w:tc>
          <w:tcPr>
            <w:tcW w:w="1747" w:type="pct"/>
            <w:vMerge/>
            <w:hideMark/>
          </w:tcPr>
          <w:p w:rsidR="00940E7C" w:rsidRDefault="00940E7C" w:rsidP="00CB1E00">
            <w:pPr>
              <w:spacing w:before="120" w:after="12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Align w:val="bottom"/>
          </w:tcPr>
          <w:p w:rsidR="00940E7C" w:rsidRPr="00B118C7" w:rsidRDefault="00940E7C" w:rsidP="00CB1E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8C7">
              <w:rPr>
                <w:rFonts w:ascii="Times New Roman" w:eastAsia="Times New Roman" w:hAnsi="Times New Roman" w:cs="Times New Roman"/>
                <w:b/>
                <w:lang w:eastAsia="ru-RU"/>
              </w:rPr>
              <w:t>2018 год</w:t>
            </w:r>
          </w:p>
        </w:tc>
        <w:tc>
          <w:tcPr>
            <w:tcW w:w="834" w:type="pct"/>
            <w:vAlign w:val="bottom"/>
          </w:tcPr>
          <w:p w:rsidR="00940E7C" w:rsidRPr="00B118C7" w:rsidRDefault="00940E7C" w:rsidP="00CB1E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8C7">
              <w:rPr>
                <w:rFonts w:ascii="Times New Roman" w:eastAsia="Times New Roman" w:hAnsi="Times New Roman" w:cs="Times New Roman"/>
                <w:b/>
                <w:lang w:eastAsia="ru-RU"/>
              </w:rPr>
              <w:t>2019 год</w:t>
            </w:r>
          </w:p>
        </w:tc>
        <w:tc>
          <w:tcPr>
            <w:tcW w:w="1582" w:type="pct"/>
            <w:vMerge/>
          </w:tcPr>
          <w:p w:rsidR="00940E7C" w:rsidRDefault="00940E7C" w:rsidP="00CB1E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E7C" w:rsidRPr="00FE6977" w:rsidTr="00CB1E00">
        <w:trPr>
          <w:jc w:val="center"/>
        </w:trPr>
        <w:tc>
          <w:tcPr>
            <w:tcW w:w="1747" w:type="pct"/>
            <w:hideMark/>
          </w:tcPr>
          <w:p w:rsidR="00940E7C" w:rsidRPr="008D06B6" w:rsidRDefault="00940E7C" w:rsidP="00CB1E00">
            <w:pPr>
              <w:spacing w:before="120" w:after="120" w:line="240" w:lineRule="auto"/>
              <w:ind w:left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6B6">
              <w:rPr>
                <w:rFonts w:ascii="Times New Roman" w:eastAsia="Times New Roman" w:hAnsi="Times New Roman" w:cs="Times New Roman"/>
                <w:lang w:eastAsia="ru-RU"/>
              </w:rPr>
              <w:t>Перевезено пассажиров автобусами, млн. чел.</w:t>
            </w:r>
          </w:p>
        </w:tc>
        <w:tc>
          <w:tcPr>
            <w:tcW w:w="837" w:type="pct"/>
            <w:vAlign w:val="bottom"/>
          </w:tcPr>
          <w:p w:rsidR="00940E7C" w:rsidRPr="008D06B6" w:rsidRDefault="008C2E2D" w:rsidP="008C2E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="00940E7C">
              <w:rPr>
                <w:rFonts w:ascii="Times New Roman" w:eastAsia="Times New Roman" w:hAnsi="Times New Roman" w:cs="Times New Roman"/>
                <w:lang w:eastAsia="ru-RU"/>
              </w:rPr>
              <w:t xml:space="preserve"> 1268,5</w:t>
            </w:r>
          </w:p>
        </w:tc>
        <w:tc>
          <w:tcPr>
            <w:tcW w:w="834" w:type="pct"/>
            <w:vAlign w:val="bottom"/>
          </w:tcPr>
          <w:p w:rsidR="00940E7C" w:rsidRPr="008D06B6" w:rsidRDefault="00940E7C" w:rsidP="008C2E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1202,9</w:t>
            </w:r>
          </w:p>
        </w:tc>
        <w:tc>
          <w:tcPr>
            <w:tcW w:w="1582" w:type="pct"/>
          </w:tcPr>
          <w:p w:rsidR="00940E7C" w:rsidRPr="008D06B6" w:rsidRDefault="00940E7C" w:rsidP="00CB1E00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0E7C" w:rsidRPr="008D06B6" w:rsidRDefault="00940E7C" w:rsidP="008C2E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="008C2E2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</w:tr>
      <w:tr w:rsidR="00940E7C" w:rsidRPr="00FE6977" w:rsidTr="00CB1E00">
        <w:trPr>
          <w:jc w:val="center"/>
        </w:trPr>
        <w:tc>
          <w:tcPr>
            <w:tcW w:w="1747" w:type="pct"/>
            <w:hideMark/>
          </w:tcPr>
          <w:p w:rsidR="00940E7C" w:rsidRPr="008D06B6" w:rsidRDefault="00940E7C" w:rsidP="00CB1E00">
            <w:pPr>
              <w:spacing w:before="120" w:after="120" w:line="240" w:lineRule="auto"/>
              <w:ind w:left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6B6">
              <w:rPr>
                <w:rFonts w:ascii="Times New Roman" w:eastAsia="Times New Roman" w:hAnsi="Times New Roman" w:cs="Times New Roman"/>
                <w:lang w:eastAsia="ru-RU"/>
              </w:rPr>
              <w:t>Пассажирооборот, млн. пасс-км</w:t>
            </w:r>
          </w:p>
        </w:tc>
        <w:tc>
          <w:tcPr>
            <w:tcW w:w="837" w:type="pct"/>
            <w:vAlign w:val="bottom"/>
          </w:tcPr>
          <w:p w:rsidR="00940E7C" w:rsidRPr="008D06B6" w:rsidRDefault="00940E7C" w:rsidP="008C2E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5505,8</w:t>
            </w:r>
          </w:p>
        </w:tc>
        <w:tc>
          <w:tcPr>
            <w:tcW w:w="834" w:type="pct"/>
            <w:vAlign w:val="bottom"/>
          </w:tcPr>
          <w:p w:rsidR="00940E7C" w:rsidRPr="008D06B6" w:rsidRDefault="00940E7C" w:rsidP="008C2E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5407,7</w:t>
            </w:r>
          </w:p>
        </w:tc>
        <w:tc>
          <w:tcPr>
            <w:tcW w:w="1582" w:type="pct"/>
          </w:tcPr>
          <w:p w:rsidR="00940E7C" w:rsidRPr="008D06B6" w:rsidRDefault="00940E7C" w:rsidP="00CB1E00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0E7C" w:rsidRPr="008D06B6" w:rsidRDefault="00940E7C" w:rsidP="008C2E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</w:t>
            </w:r>
            <w:r w:rsidRPr="008D06B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8D06B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40E7C" w:rsidRPr="00FE6977" w:rsidTr="00CB1E00">
        <w:trPr>
          <w:jc w:val="center"/>
        </w:trPr>
        <w:tc>
          <w:tcPr>
            <w:tcW w:w="1747" w:type="pct"/>
            <w:hideMark/>
          </w:tcPr>
          <w:p w:rsidR="00940E7C" w:rsidRPr="008D06B6" w:rsidRDefault="00940E7C" w:rsidP="00CB1E00">
            <w:pPr>
              <w:spacing w:before="120" w:after="120" w:line="240" w:lineRule="auto"/>
              <w:ind w:left="147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8D06B6">
              <w:rPr>
                <w:rFonts w:ascii="Times New Roman" w:eastAsia="Times New Roman" w:hAnsi="Times New Roman" w:cs="Times New Roman"/>
                <w:lang w:eastAsia="ru-RU"/>
              </w:rPr>
              <w:t xml:space="preserve">Перевезено </w:t>
            </w:r>
            <w:proofErr w:type="spellStart"/>
            <w:r w:rsidRPr="008D06B6">
              <w:rPr>
                <w:rFonts w:ascii="Times New Roman" w:eastAsia="Times New Roman" w:hAnsi="Times New Roman" w:cs="Times New Roman"/>
                <w:lang w:eastAsia="ru-RU"/>
              </w:rPr>
              <w:t>грузов-всего</w:t>
            </w:r>
            <w:proofErr w:type="spellEnd"/>
            <w:r w:rsidRPr="008D06B6">
              <w:rPr>
                <w:rFonts w:ascii="Times New Roman" w:eastAsia="Times New Roman" w:hAnsi="Times New Roman" w:cs="Times New Roman"/>
                <w:lang w:eastAsia="ru-RU"/>
              </w:rPr>
              <w:t>, млн. тонн</w:t>
            </w:r>
            <w:proofErr w:type="gramStart"/>
            <w:r w:rsidRPr="008D06B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837" w:type="pct"/>
            <w:vAlign w:val="bottom"/>
          </w:tcPr>
          <w:p w:rsidR="00940E7C" w:rsidRPr="008D06B6" w:rsidRDefault="00940E7C" w:rsidP="008C2E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9,1</w:t>
            </w:r>
          </w:p>
        </w:tc>
        <w:tc>
          <w:tcPr>
            <w:tcW w:w="834" w:type="pct"/>
            <w:vAlign w:val="bottom"/>
          </w:tcPr>
          <w:p w:rsidR="00940E7C" w:rsidRPr="008D06B6" w:rsidRDefault="00940E7C" w:rsidP="008C2E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9,3</w:t>
            </w:r>
          </w:p>
        </w:tc>
        <w:tc>
          <w:tcPr>
            <w:tcW w:w="1582" w:type="pct"/>
          </w:tcPr>
          <w:p w:rsidR="00940E7C" w:rsidRPr="008D06B6" w:rsidRDefault="00940E7C" w:rsidP="00CB1E00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0E7C" w:rsidRPr="008D06B6" w:rsidRDefault="00940E7C" w:rsidP="008C2E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</w:t>
            </w:r>
            <w:r w:rsidRPr="008D0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D06B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40E7C" w:rsidRPr="00FE6977" w:rsidTr="00CB1E00">
        <w:trPr>
          <w:jc w:val="center"/>
        </w:trPr>
        <w:tc>
          <w:tcPr>
            <w:tcW w:w="1747" w:type="pct"/>
            <w:hideMark/>
          </w:tcPr>
          <w:p w:rsidR="00940E7C" w:rsidRDefault="00940E7C" w:rsidP="00CB1E00">
            <w:pPr>
              <w:spacing w:before="120" w:after="120" w:line="240" w:lineRule="auto"/>
              <w:ind w:left="14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0E7C" w:rsidRPr="008D06B6" w:rsidRDefault="00940E7C" w:rsidP="00CB1E00">
            <w:pPr>
              <w:spacing w:before="120" w:after="120" w:line="240" w:lineRule="auto"/>
              <w:ind w:left="147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8D06B6">
              <w:rPr>
                <w:rFonts w:ascii="Times New Roman" w:eastAsia="Times New Roman" w:hAnsi="Times New Roman" w:cs="Times New Roman"/>
                <w:lang w:eastAsia="ru-RU"/>
              </w:rPr>
              <w:t>Грузооборот, млн. тонно-км</w:t>
            </w:r>
            <w:r w:rsidRPr="008D06B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37" w:type="pct"/>
            <w:vAlign w:val="bottom"/>
          </w:tcPr>
          <w:p w:rsidR="00940E7C" w:rsidRPr="008D06B6" w:rsidRDefault="00940E7C" w:rsidP="008C2E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4533,9</w:t>
            </w:r>
          </w:p>
        </w:tc>
        <w:tc>
          <w:tcPr>
            <w:tcW w:w="834" w:type="pct"/>
            <w:vAlign w:val="bottom"/>
          </w:tcPr>
          <w:p w:rsidR="00940E7C" w:rsidRPr="008D06B6" w:rsidRDefault="00940E7C" w:rsidP="008C2E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3254,9</w:t>
            </w:r>
          </w:p>
        </w:tc>
        <w:tc>
          <w:tcPr>
            <w:tcW w:w="1582" w:type="pct"/>
          </w:tcPr>
          <w:p w:rsidR="00940E7C" w:rsidRDefault="00940E7C" w:rsidP="00CB1E00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0E7C" w:rsidRPr="008D06B6" w:rsidRDefault="00940E7C" w:rsidP="008C2E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71,8</w:t>
            </w:r>
          </w:p>
        </w:tc>
      </w:tr>
    </w:tbl>
    <w:p w:rsidR="00940E7C" w:rsidRPr="004D2249" w:rsidRDefault="00940E7C" w:rsidP="00940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0E7C" w:rsidRDefault="00940E7C" w:rsidP="00940E7C"/>
    <w:p w:rsidR="00940E7C" w:rsidRDefault="00940E7C" w:rsidP="00940E7C"/>
    <w:p w:rsidR="00940E7C" w:rsidRDefault="00940E7C" w:rsidP="00940E7C"/>
    <w:p w:rsidR="00940E7C" w:rsidRDefault="00940E7C" w:rsidP="00940E7C">
      <w:r>
        <w:t xml:space="preserve">        _________________________________</w:t>
      </w:r>
    </w:p>
    <w:p w:rsidR="00940E7C" w:rsidRPr="009C73C7" w:rsidRDefault="00940E7C" w:rsidP="00940E7C">
      <w:pPr>
        <w:rPr>
          <w:rFonts w:ascii="Arial" w:hAnsi="Arial" w:cs="Arial"/>
          <w:sz w:val="16"/>
          <w:szCs w:val="16"/>
        </w:rPr>
      </w:pPr>
      <w:r w:rsidRPr="009C73C7">
        <w:rPr>
          <w:rFonts w:ascii="Arial" w:hAnsi="Arial" w:cs="Arial"/>
          <w:sz w:val="16"/>
          <w:szCs w:val="16"/>
        </w:rPr>
        <w:t xml:space="preserve">        </w:t>
      </w:r>
      <w:r w:rsidRPr="009C73C7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Pr="009C73C7">
        <w:rPr>
          <w:rFonts w:ascii="Arial" w:hAnsi="Arial" w:cs="Arial"/>
          <w:sz w:val="16"/>
          <w:szCs w:val="16"/>
        </w:rPr>
        <w:t>Данные по организациям</w:t>
      </w:r>
      <w:proofErr w:type="gramStart"/>
      <w:r w:rsidRPr="009C73C7">
        <w:rPr>
          <w:rFonts w:ascii="Arial" w:hAnsi="Arial" w:cs="Arial"/>
          <w:sz w:val="16"/>
          <w:szCs w:val="16"/>
        </w:rPr>
        <w:t xml:space="preserve"> ,</w:t>
      </w:r>
      <w:proofErr w:type="gramEnd"/>
      <w:r w:rsidRPr="009C73C7">
        <w:rPr>
          <w:rFonts w:ascii="Arial" w:hAnsi="Arial" w:cs="Arial"/>
          <w:sz w:val="16"/>
          <w:szCs w:val="16"/>
        </w:rPr>
        <w:t xml:space="preserve"> не относящимся к субъектам малого предпринимательства</w:t>
      </w:r>
    </w:p>
    <w:p w:rsidR="00940E7C" w:rsidRDefault="00940E7C" w:rsidP="00940E7C"/>
    <w:p w:rsidR="001C3984" w:rsidRDefault="001C3984"/>
    <w:sectPr w:rsidR="001C3984" w:rsidSect="00F11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E7C"/>
    <w:rsid w:val="001C3984"/>
    <w:rsid w:val="008C2E2D"/>
    <w:rsid w:val="00940E7C"/>
    <w:rsid w:val="00D6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p77_DeevaNV</cp:lastModifiedBy>
  <cp:revision>2</cp:revision>
  <dcterms:created xsi:type="dcterms:W3CDTF">2020-07-08T09:21:00Z</dcterms:created>
  <dcterms:modified xsi:type="dcterms:W3CDTF">2020-07-08T09:23:00Z</dcterms:modified>
</cp:coreProperties>
</file>